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FB" w:rsidRPr="000D4331" w:rsidRDefault="00D132FB" w:rsidP="00DA396F">
      <w:pPr>
        <w:pStyle w:val="2"/>
        <w:ind w:left="-851"/>
        <w:jc w:val="center"/>
        <w:rPr>
          <w:rFonts w:ascii="Times New Roman" w:hAnsi="Times New Roman" w:cs="Times New Roman"/>
          <w:b w:val="0"/>
          <w:color w:val="auto"/>
        </w:rPr>
      </w:pPr>
      <w:r w:rsidRPr="000D4331">
        <w:rPr>
          <w:rFonts w:ascii="Times New Roman" w:hAnsi="Times New Roman" w:cs="Times New Roman"/>
          <w:b w:val="0"/>
          <w:color w:val="auto"/>
        </w:rPr>
        <w:t>Муниципальное бюджетное дошкольное образовательное учреждение № 79 г.</w:t>
      </w:r>
      <w:r w:rsidR="00E73359" w:rsidRPr="000D4331">
        <w:rPr>
          <w:rFonts w:ascii="Times New Roman" w:hAnsi="Times New Roman" w:cs="Times New Roman"/>
          <w:b w:val="0"/>
          <w:color w:val="auto"/>
        </w:rPr>
        <w:t xml:space="preserve"> </w:t>
      </w:r>
      <w:r w:rsidRPr="000D4331">
        <w:rPr>
          <w:rFonts w:ascii="Times New Roman" w:hAnsi="Times New Roman" w:cs="Times New Roman"/>
          <w:b w:val="0"/>
          <w:color w:val="auto"/>
        </w:rPr>
        <w:t>Липецка</w:t>
      </w: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359" w:rsidRDefault="00E73359" w:rsidP="00F87293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E73359" w:rsidRDefault="00E73359" w:rsidP="00E73359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331" w:rsidRPr="000D4331" w:rsidRDefault="000D4331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4331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0D4331" w:rsidRPr="000D4331" w:rsidRDefault="00B20728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r w:rsidR="00E5531B" w:rsidRPr="00E5531B">
        <w:rPr>
          <w:rFonts w:ascii="Times New Roman" w:hAnsi="Times New Roman" w:cs="Times New Roman"/>
          <w:b/>
          <w:sz w:val="32"/>
          <w:szCs w:val="32"/>
        </w:rPr>
        <w:t>Наблюдаем за живой и неживой природой</w:t>
      </w:r>
      <w:bookmarkEnd w:id="0"/>
      <w:r w:rsidRPr="00B20728">
        <w:rPr>
          <w:rFonts w:ascii="Times New Roman" w:hAnsi="Times New Roman" w:cs="Times New Roman"/>
          <w:b/>
          <w:sz w:val="32"/>
          <w:szCs w:val="32"/>
        </w:rPr>
        <w:t>»</w:t>
      </w:r>
    </w:p>
    <w:p w:rsidR="000D4331" w:rsidRPr="000D4331" w:rsidRDefault="0075536E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0B7E18" wp14:editId="57F13616">
            <wp:simplePos x="0" y="0"/>
            <wp:positionH relativeFrom="column">
              <wp:posOffset>547370</wp:posOffset>
            </wp:positionH>
            <wp:positionV relativeFrom="paragraph">
              <wp:posOffset>57785</wp:posOffset>
            </wp:positionV>
            <wp:extent cx="4991735" cy="3268980"/>
            <wp:effectExtent l="0" t="0" r="0" b="762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35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331" w:rsidRPr="000D4331" w:rsidRDefault="000D4331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4331" w:rsidRPr="000D4331" w:rsidRDefault="000D4331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32FB" w:rsidRPr="007F0A19" w:rsidRDefault="00D132FB" w:rsidP="00E7335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D132FB" w:rsidRDefault="00D66354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A0EC71D" wp14:editId="03F996DB">
                <wp:extent cx="304800" cy="304800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Eh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q&#10;9eEh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="001E1B85" w:rsidRPr="001E1B85">
        <w:rPr>
          <w:noProof/>
          <w:lang w:eastAsia="ru-RU"/>
        </w:rPr>
        <w:t xml:space="preserve"> </w:t>
      </w: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96F" w:rsidRDefault="00DA396F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96F" w:rsidRDefault="00DA396F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D132FB" w:rsidP="00E73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Подготовил воспитатель: </w:t>
      </w:r>
    </w:p>
    <w:p w:rsidR="00D132FB" w:rsidRDefault="00D132FB" w:rsidP="00E73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И.С. </w:t>
      </w:r>
    </w:p>
    <w:p w:rsidR="00D132FB" w:rsidRDefault="00D132FB" w:rsidP="00E73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728" w:rsidRDefault="00B20728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728" w:rsidRPr="00B20728" w:rsidRDefault="00B20728" w:rsidP="009C3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1B" w:rsidRP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1B">
        <w:rPr>
          <w:rFonts w:ascii="Times New Roman" w:hAnsi="Times New Roman" w:cs="Times New Roman"/>
          <w:sz w:val="28"/>
          <w:szCs w:val="28"/>
        </w:rPr>
        <w:lastRenderedPageBreak/>
        <w:t>У каждого времени года есть свое неповторимое очарование. Отправляйтесь на прогулку в любой день. Самое главное – будьте вместе со своим малышом! Наблюдайте, разговаривайте, творите, ваши летние прогулки будут интересными и полезными.</w:t>
      </w:r>
    </w:p>
    <w:p w:rsidR="00E5531B" w:rsidRP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1B">
        <w:rPr>
          <w:rFonts w:ascii="Times New Roman" w:hAnsi="Times New Roman" w:cs="Times New Roman"/>
          <w:sz w:val="28"/>
          <w:szCs w:val="28"/>
        </w:rPr>
        <w:t>Наблюдение – это неисчерпаемый колодец эстетических впечатлений, которое благоприятно влияет на эмоциональное состояние малыша. Самое главное, что наблюдения должны проводиться систематически, это необходимо для того чтобы приучить детей к внимательности, развитию наблюдения, а также интеллектуального воспитания.</w:t>
      </w:r>
    </w:p>
    <w:p w:rsid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1B" w:rsidRPr="00E5531B" w:rsidRDefault="00E5531B" w:rsidP="00E55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1B">
        <w:rPr>
          <w:rFonts w:ascii="Times New Roman" w:hAnsi="Times New Roman" w:cs="Times New Roman"/>
          <w:b/>
          <w:sz w:val="28"/>
          <w:szCs w:val="28"/>
        </w:rPr>
        <w:t>Наблюдения за неживой природой летом</w:t>
      </w:r>
    </w:p>
    <w:p w:rsidR="00E5531B" w:rsidRP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1B" w:rsidRP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31B">
        <w:rPr>
          <w:rFonts w:ascii="Times New Roman" w:hAnsi="Times New Roman" w:cs="Times New Roman"/>
          <w:i/>
          <w:sz w:val="28"/>
          <w:szCs w:val="28"/>
        </w:rPr>
        <w:t>1. Сезонные и погодные явления</w:t>
      </w:r>
    </w:p>
    <w:p w:rsid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1B">
        <w:rPr>
          <w:rFonts w:ascii="Times New Roman" w:hAnsi="Times New Roman" w:cs="Times New Roman"/>
          <w:sz w:val="28"/>
          <w:szCs w:val="28"/>
        </w:rPr>
        <w:t xml:space="preserve">Солнце светит ярко. </w:t>
      </w:r>
    </w:p>
    <w:p w:rsid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1B">
        <w:rPr>
          <w:rFonts w:ascii="Times New Roman" w:hAnsi="Times New Roman" w:cs="Times New Roman"/>
          <w:sz w:val="28"/>
          <w:szCs w:val="28"/>
        </w:rPr>
        <w:t xml:space="preserve">Дожди редкие, тёплые, иногда – ливневые, с молнией, громом и градом. Во время наблюдений за дождём детей подводят к пониманию причин разного характера осадков зимой и летом, их зависимости от температуры воздуха. Интересно наблюдать утреннюю и вечернюю росу, туман, объяснять причину их образования. </w:t>
      </w:r>
    </w:p>
    <w:p w:rsid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1B">
        <w:rPr>
          <w:rFonts w:ascii="Times New Roman" w:hAnsi="Times New Roman" w:cs="Times New Roman"/>
          <w:sz w:val="28"/>
          <w:szCs w:val="28"/>
        </w:rPr>
        <w:t xml:space="preserve">В начале лета бывает прохладно, погода часто меняется. С середины июня становится жарко. </w:t>
      </w:r>
    </w:p>
    <w:p w:rsid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1B">
        <w:rPr>
          <w:rFonts w:ascii="Times New Roman" w:hAnsi="Times New Roman" w:cs="Times New Roman"/>
          <w:sz w:val="28"/>
          <w:szCs w:val="28"/>
        </w:rPr>
        <w:t xml:space="preserve">Показывать и уточнять: погожий денек, летний дождь. Связывать сезонные условия с облегченной одеждой детей. </w:t>
      </w:r>
    </w:p>
    <w:p w:rsid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1B">
        <w:rPr>
          <w:rFonts w:ascii="Times New Roman" w:hAnsi="Times New Roman" w:cs="Times New Roman"/>
          <w:sz w:val="28"/>
          <w:szCs w:val="28"/>
        </w:rPr>
        <w:t xml:space="preserve">Прослушивание стихов способствует красочному восприятию и подводит детей к понятию — лето красное.  </w:t>
      </w:r>
    </w:p>
    <w:p w:rsid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1B">
        <w:rPr>
          <w:rFonts w:ascii="Times New Roman" w:hAnsi="Times New Roman" w:cs="Times New Roman"/>
          <w:sz w:val="28"/>
          <w:szCs w:val="28"/>
        </w:rPr>
        <w:t xml:space="preserve">Показать яркое сезонное явление — радугу. </w:t>
      </w:r>
    </w:p>
    <w:p w:rsid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1B">
        <w:rPr>
          <w:rFonts w:ascii="Times New Roman" w:hAnsi="Times New Roman" w:cs="Times New Roman"/>
          <w:sz w:val="28"/>
          <w:szCs w:val="28"/>
        </w:rPr>
        <w:t>Старшие дети учатся по отдельным признакам определять состояние погоды. Середина лета наступает в июле, с момента цветения липы.</w:t>
      </w:r>
    </w:p>
    <w:p w:rsid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1B">
        <w:rPr>
          <w:rFonts w:ascii="Times New Roman" w:hAnsi="Times New Roman" w:cs="Times New Roman"/>
          <w:sz w:val="28"/>
          <w:szCs w:val="28"/>
        </w:rPr>
        <w:t xml:space="preserve"> Июль – самый жаркий месяц года, часто бываю ливни, грозы.  В водоёме тёплая вода, можно купаться. </w:t>
      </w:r>
    </w:p>
    <w:p w:rsid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1B">
        <w:rPr>
          <w:rFonts w:ascii="Times New Roman" w:hAnsi="Times New Roman" w:cs="Times New Roman"/>
          <w:sz w:val="28"/>
          <w:szCs w:val="28"/>
        </w:rPr>
        <w:t>В августе происходит спад лета. Дни стоят тёплые, но солнце уже не печёт так сильно, как в июле. Заканчиваются грозы, появляются прохладные ветры, туманы.  Вода в водоёмах остывает.</w:t>
      </w:r>
    </w:p>
    <w:p w:rsid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1B">
        <w:rPr>
          <w:rFonts w:ascii="Times New Roman" w:hAnsi="Times New Roman" w:cs="Times New Roman"/>
          <w:sz w:val="28"/>
          <w:szCs w:val="28"/>
        </w:rPr>
        <w:t xml:space="preserve"> Для того чтобы показать детям, что летом бывает самый </w:t>
      </w:r>
      <w:proofErr w:type="gramStart"/>
      <w:r w:rsidRPr="00E5531B">
        <w:rPr>
          <w:rFonts w:ascii="Times New Roman" w:hAnsi="Times New Roman" w:cs="Times New Roman"/>
          <w:sz w:val="28"/>
          <w:szCs w:val="28"/>
        </w:rPr>
        <w:t>длинный день</w:t>
      </w:r>
      <w:proofErr w:type="gramEnd"/>
      <w:r w:rsidRPr="00E5531B">
        <w:rPr>
          <w:rFonts w:ascii="Times New Roman" w:hAnsi="Times New Roman" w:cs="Times New Roman"/>
          <w:sz w:val="28"/>
          <w:szCs w:val="28"/>
        </w:rPr>
        <w:t xml:space="preserve">, продолжают наблюдения за временем восхода и захода солнца, которые проводятся в разные сезоны. На прогулках наблюдают за высотой стояния солнца. В подготовительной группе, определяя высоту солнца, можно понаблюдать за тенью от предметов, от самих детей утром, когда солнце ещё не взошло высоко, и днём, когда солнце почти над головой, измерить длину тени. </w:t>
      </w:r>
    </w:p>
    <w:p w:rsidR="00E5531B" w:rsidRP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1B">
        <w:rPr>
          <w:rFonts w:ascii="Times New Roman" w:hAnsi="Times New Roman" w:cs="Times New Roman"/>
          <w:sz w:val="28"/>
          <w:szCs w:val="28"/>
        </w:rPr>
        <w:t>Для наблюдений необходимо выбрать открытое удобное место, воткнуть в землю палку и наблюдать за тенью, которую отбрасывает  вертикально стоящая палка, освещённая солнцем. Дети замечают, что чем выше поднимается солнце, тем короче тень от палки. На основе знакомства с народными приметами дети учатся подмечать изменения в природе, прогнозировать состояния погоды.</w:t>
      </w:r>
    </w:p>
    <w:p w:rsidR="00E5531B" w:rsidRP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31B">
        <w:rPr>
          <w:rFonts w:ascii="Times New Roman" w:hAnsi="Times New Roman" w:cs="Times New Roman"/>
          <w:i/>
          <w:sz w:val="28"/>
          <w:szCs w:val="28"/>
        </w:rPr>
        <w:t>2. Вода, песок, глина, камешки, ракушки</w:t>
      </w:r>
    </w:p>
    <w:p w:rsidR="00E5531B" w:rsidRP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1B">
        <w:rPr>
          <w:rFonts w:ascii="Times New Roman" w:hAnsi="Times New Roman" w:cs="Times New Roman"/>
          <w:sz w:val="28"/>
          <w:szCs w:val="28"/>
        </w:rPr>
        <w:lastRenderedPageBreak/>
        <w:t>Даются детям под контролем взрослого. Представления о свойствах этих природных материалов уточняются, углубляются и закрепляются в процессе организованных наблюдений и самостоятельной деятельности детей. Самыми актуальными и любимыми играми в летний период являются игры с водой и песком.</w:t>
      </w:r>
    </w:p>
    <w:p w:rsidR="00E5531B" w:rsidRPr="00E5531B" w:rsidRDefault="00E5531B" w:rsidP="00E55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1B">
        <w:rPr>
          <w:rFonts w:ascii="Times New Roman" w:hAnsi="Times New Roman" w:cs="Times New Roman"/>
          <w:b/>
          <w:sz w:val="28"/>
          <w:szCs w:val="28"/>
        </w:rPr>
        <w:t>Наблюдения за живой природой летом</w:t>
      </w:r>
    </w:p>
    <w:p w:rsidR="00E5531B" w:rsidRPr="00E5531B" w:rsidRDefault="00E5531B" w:rsidP="00E55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1B" w:rsidRP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31B">
        <w:rPr>
          <w:rFonts w:ascii="Times New Roman" w:hAnsi="Times New Roman" w:cs="Times New Roman"/>
          <w:i/>
          <w:sz w:val="28"/>
          <w:szCs w:val="28"/>
        </w:rPr>
        <w:t>1. Наблюдения за растениями летом</w:t>
      </w:r>
    </w:p>
    <w:p w:rsidR="00E5531B" w:rsidRP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1B">
        <w:rPr>
          <w:rFonts w:ascii="Times New Roman" w:hAnsi="Times New Roman" w:cs="Times New Roman"/>
          <w:sz w:val="28"/>
          <w:szCs w:val="28"/>
        </w:rPr>
        <w:t xml:space="preserve">Прогуливаясь с детьми по парку, скверу обратите внимание на деревья. На деревьях и кустарниках – пышная и зелёная листва. Дети рассматривают листья  различных деревьев, отмечают, что они разные по форме, размеру; различают и называют кусты и деревья. Луговые цветы: одуванчик, зверобой, тысячелистник, клевер, ромашка, пижма, колокольчик. </w:t>
      </w:r>
      <w:proofErr w:type="gramStart"/>
      <w:r w:rsidRPr="00E5531B">
        <w:rPr>
          <w:rFonts w:ascii="Times New Roman" w:hAnsi="Times New Roman" w:cs="Times New Roman"/>
          <w:sz w:val="28"/>
          <w:szCs w:val="28"/>
        </w:rPr>
        <w:t>Садовые</w:t>
      </w:r>
      <w:proofErr w:type="gramEnd"/>
      <w:r w:rsidRPr="00E5531B">
        <w:rPr>
          <w:rFonts w:ascii="Times New Roman" w:hAnsi="Times New Roman" w:cs="Times New Roman"/>
          <w:sz w:val="28"/>
          <w:szCs w:val="28"/>
        </w:rPr>
        <w:t xml:space="preserve">: пион, флокс, гладиолус, настурция, роза, астра, георгин. Люди заготавливают сено, собирают урожай овощей, фруктов и ягод. Наблюдения проводятся с целью обогащения представлений детей о растениях. Формируется умение обращать внимание на красоту природы, умение видеть красивое, восхищаться им. Дети учатся беречь растения, не мять, не рвать их без надобности. </w:t>
      </w:r>
    </w:p>
    <w:p w:rsidR="00E5531B" w:rsidRP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31B">
        <w:rPr>
          <w:rFonts w:ascii="Times New Roman" w:hAnsi="Times New Roman" w:cs="Times New Roman"/>
          <w:i/>
          <w:sz w:val="28"/>
          <w:szCs w:val="28"/>
        </w:rPr>
        <w:t>2. Наблюдения за животными летом</w:t>
      </w:r>
    </w:p>
    <w:p w:rsidR="00E5531B" w:rsidRP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1B">
        <w:rPr>
          <w:rFonts w:ascii="Times New Roman" w:hAnsi="Times New Roman" w:cs="Times New Roman"/>
          <w:sz w:val="28"/>
          <w:szCs w:val="28"/>
        </w:rPr>
        <w:t>Продолжать работу по ознакомлению с животными. Закреплять представления, полученные детьми весной. Животные заботятся о детёнышах, учат добывать пищу, прятаться от врагов.  Дети должны знать, как ведут себя животные, как называют их маму и папу.  Младшие имитируют движения и голосовые реакции животных, старшие перечисляют. Воспитанникам следует объяснить, откуда берутся бездомные животные, чем они опасны.</w:t>
      </w:r>
    </w:p>
    <w:p w:rsidR="00E5531B" w:rsidRP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31B">
        <w:rPr>
          <w:rFonts w:ascii="Times New Roman" w:hAnsi="Times New Roman" w:cs="Times New Roman"/>
          <w:i/>
          <w:sz w:val="28"/>
          <w:szCs w:val="28"/>
        </w:rPr>
        <w:t>3. Наблюдения за птицами летом</w:t>
      </w:r>
    </w:p>
    <w:p w:rsidR="00E5531B" w:rsidRP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1B">
        <w:rPr>
          <w:rFonts w:ascii="Times New Roman" w:hAnsi="Times New Roman" w:cs="Times New Roman"/>
          <w:sz w:val="28"/>
          <w:szCs w:val="28"/>
        </w:rPr>
        <w:t xml:space="preserve">Летом дети продолжают наблюдать птиц. Обращают внимание на то, как быстро летают птицы, отлавливая насекомых, </w:t>
      </w:r>
      <w:proofErr w:type="gramStart"/>
      <w:r w:rsidRPr="00E5531B">
        <w:rPr>
          <w:rFonts w:ascii="Times New Roman" w:hAnsi="Times New Roman" w:cs="Times New Roman"/>
          <w:sz w:val="28"/>
          <w:szCs w:val="28"/>
        </w:rPr>
        <w:t>отмечают</w:t>
      </w:r>
      <w:proofErr w:type="gramEnd"/>
      <w:r w:rsidRPr="00E5531B">
        <w:rPr>
          <w:rFonts w:ascii="Times New Roman" w:hAnsi="Times New Roman" w:cs="Times New Roman"/>
          <w:sz w:val="28"/>
          <w:szCs w:val="28"/>
        </w:rPr>
        <w:t xml:space="preserve"> как часто прилетают они к гнезду с кормом для птенцов. Воспитатель рассказывает о том, что птицы выкармливают своих птенцов летом насекомыми, помогая таким образом сохранять растения. Обследуя деревья, дети встретятся со следами разрушительной работы жуков-короедов и дровосеков. Ребята сами сделают вывод: «Если не будет птиц, то лес погибнет». Надо предупредить дошкольников, что гнёзда птиц трогать нельзя, иначе они перестанут жить в них. В июле воспитатель обращает внимание детей на то, как постепенно стихает пение птиц.</w:t>
      </w:r>
    </w:p>
    <w:p w:rsidR="00E5531B" w:rsidRP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31B">
        <w:rPr>
          <w:rFonts w:ascii="Times New Roman" w:hAnsi="Times New Roman" w:cs="Times New Roman"/>
          <w:i/>
          <w:sz w:val="28"/>
          <w:szCs w:val="28"/>
        </w:rPr>
        <w:t>4. Наблюдения за насекомыми</w:t>
      </w:r>
    </w:p>
    <w:p w:rsidR="00E5531B" w:rsidRPr="00E5531B" w:rsidRDefault="00E5531B" w:rsidP="00E5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31B">
        <w:rPr>
          <w:rFonts w:ascii="Times New Roman" w:hAnsi="Times New Roman" w:cs="Times New Roman"/>
          <w:sz w:val="28"/>
          <w:szCs w:val="28"/>
        </w:rPr>
        <w:t>Появляется много насекомых: бабочка, кузнечик, пчела, муравей,  муха,  жук, комар, стрекоза.</w:t>
      </w:r>
      <w:proofErr w:type="gramEnd"/>
      <w:r w:rsidRPr="00E5531B">
        <w:rPr>
          <w:rFonts w:ascii="Times New Roman" w:hAnsi="Times New Roman" w:cs="Times New Roman"/>
          <w:sz w:val="28"/>
          <w:szCs w:val="28"/>
        </w:rPr>
        <w:t xml:space="preserve"> Бабочка, мотылек, любоваться ими всем вместе, рассматривать строение их тел с помощью лупы.  Предложить детям послушать  стрекотание кузнечика, понаблюдать, как скачет и прячется в траве. Вызвать у детей доброе отношение к этому безобидному существу. Божья коровка, жук. При наблюдении использовать лупу. Рассматривать ножки-паутинки, трещинку на спинке, крылышки. Формировать желание любоваться и оберегать живые существа, не причинять им вред. Летом детям и взрослым досаждают неприятные «соседи» - мухи, осы.  Однако в природе нет ничего лишнего. Объясните детям, что мухи </w:t>
      </w:r>
      <w:r w:rsidRPr="00E5531B">
        <w:rPr>
          <w:rFonts w:ascii="Times New Roman" w:hAnsi="Times New Roman" w:cs="Times New Roman"/>
          <w:sz w:val="28"/>
          <w:szCs w:val="28"/>
        </w:rPr>
        <w:lastRenderedPageBreak/>
        <w:t>уничтожают гниющие растительные и животные останки, являясь санитарами. Осы приносят пользу, поедая вредных насекомых, в том числе и комнатных мух. Необходимо формировать у детей бережное отношение к насекомым.</w:t>
      </w:r>
    </w:p>
    <w:p w:rsidR="00E5531B" w:rsidRPr="00E5531B" w:rsidRDefault="00E5531B" w:rsidP="00E5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1B" w:rsidRPr="00E5531B" w:rsidRDefault="00E5531B" w:rsidP="00E5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1B" w:rsidRPr="00E5531B" w:rsidRDefault="00E5531B" w:rsidP="00E5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1B" w:rsidRPr="00E5531B" w:rsidRDefault="00E5531B" w:rsidP="00E5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1B" w:rsidRPr="00E5531B" w:rsidRDefault="00E5531B" w:rsidP="00E5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1B" w:rsidRPr="00E5531B" w:rsidRDefault="00E5531B" w:rsidP="00E5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1B" w:rsidRPr="00E5531B" w:rsidRDefault="00E5531B" w:rsidP="00E5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1B" w:rsidRPr="00E5531B" w:rsidRDefault="00E5531B" w:rsidP="00E5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1B" w:rsidRPr="00E5531B" w:rsidRDefault="00E5531B" w:rsidP="00E5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1B" w:rsidRPr="00E5531B" w:rsidRDefault="00E5531B" w:rsidP="00E5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1B" w:rsidRPr="00E5531B" w:rsidRDefault="00E5531B" w:rsidP="00E5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1B" w:rsidRPr="00E5531B" w:rsidRDefault="00E5531B" w:rsidP="00E5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728" w:rsidRDefault="00B20728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0728" w:rsidSect="0075536E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76923C" w:themeColor="accent3" w:themeShade="BF"/>
        <w:left w:val="thinThickThinSmallGap" w:sz="24" w:space="24" w:color="76923C" w:themeColor="accent3" w:themeShade="BF"/>
        <w:bottom w:val="thinThickThinSmallGap" w:sz="24" w:space="24" w:color="76923C" w:themeColor="accent3" w:themeShade="BF"/>
        <w:right w:val="thinThickThinSmallGap" w:sz="2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8C" w:rsidRDefault="008A278C" w:rsidP="00D132FB">
      <w:pPr>
        <w:spacing w:after="0" w:line="240" w:lineRule="auto"/>
      </w:pPr>
      <w:r>
        <w:separator/>
      </w:r>
    </w:p>
  </w:endnote>
  <w:endnote w:type="continuationSeparator" w:id="0">
    <w:p w:rsidR="008A278C" w:rsidRDefault="008A278C" w:rsidP="00D1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8C" w:rsidRDefault="008A278C" w:rsidP="00D132FB">
      <w:pPr>
        <w:spacing w:after="0" w:line="240" w:lineRule="auto"/>
      </w:pPr>
      <w:r>
        <w:separator/>
      </w:r>
    </w:p>
  </w:footnote>
  <w:footnote w:type="continuationSeparator" w:id="0">
    <w:p w:rsidR="008A278C" w:rsidRDefault="008A278C" w:rsidP="00D13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AD"/>
    <w:rsid w:val="000D4331"/>
    <w:rsid w:val="001E1B85"/>
    <w:rsid w:val="002B6D8A"/>
    <w:rsid w:val="002C1D78"/>
    <w:rsid w:val="0035010A"/>
    <w:rsid w:val="003647AD"/>
    <w:rsid w:val="00722F1E"/>
    <w:rsid w:val="0075536E"/>
    <w:rsid w:val="00786F9B"/>
    <w:rsid w:val="007F0A19"/>
    <w:rsid w:val="008A278C"/>
    <w:rsid w:val="009C3BB7"/>
    <w:rsid w:val="00A659E8"/>
    <w:rsid w:val="00B20728"/>
    <w:rsid w:val="00BA3BFA"/>
    <w:rsid w:val="00D132FB"/>
    <w:rsid w:val="00D5428A"/>
    <w:rsid w:val="00D66354"/>
    <w:rsid w:val="00DA396F"/>
    <w:rsid w:val="00E5531B"/>
    <w:rsid w:val="00E73359"/>
    <w:rsid w:val="00EA4440"/>
    <w:rsid w:val="00F8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AD"/>
  </w:style>
  <w:style w:type="paragraph" w:styleId="2">
    <w:name w:val="heading 2"/>
    <w:basedOn w:val="a"/>
    <w:next w:val="a"/>
    <w:link w:val="20"/>
    <w:uiPriority w:val="9"/>
    <w:unhideWhenUsed/>
    <w:qFormat/>
    <w:rsid w:val="000D4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2FB"/>
  </w:style>
  <w:style w:type="paragraph" w:styleId="a5">
    <w:name w:val="footer"/>
    <w:basedOn w:val="a"/>
    <w:link w:val="a6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2FB"/>
  </w:style>
  <w:style w:type="paragraph" w:styleId="a7">
    <w:name w:val="Balloon Text"/>
    <w:basedOn w:val="a"/>
    <w:link w:val="a8"/>
    <w:uiPriority w:val="99"/>
    <w:semiHidden/>
    <w:unhideWhenUsed/>
    <w:rsid w:val="00E7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3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4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AD"/>
  </w:style>
  <w:style w:type="paragraph" w:styleId="2">
    <w:name w:val="heading 2"/>
    <w:basedOn w:val="a"/>
    <w:next w:val="a"/>
    <w:link w:val="20"/>
    <w:uiPriority w:val="9"/>
    <w:unhideWhenUsed/>
    <w:qFormat/>
    <w:rsid w:val="000D4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2FB"/>
  </w:style>
  <w:style w:type="paragraph" w:styleId="a5">
    <w:name w:val="footer"/>
    <w:basedOn w:val="a"/>
    <w:link w:val="a6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2FB"/>
  </w:style>
  <w:style w:type="paragraph" w:styleId="a7">
    <w:name w:val="Balloon Text"/>
    <w:basedOn w:val="a"/>
    <w:link w:val="a8"/>
    <w:uiPriority w:val="99"/>
    <w:semiHidden/>
    <w:unhideWhenUsed/>
    <w:rsid w:val="00E7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3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4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Софья Есина</cp:lastModifiedBy>
  <cp:revision>10</cp:revision>
  <dcterms:created xsi:type="dcterms:W3CDTF">2023-02-01T06:01:00Z</dcterms:created>
  <dcterms:modified xsi:type="dcterms:W3CDTF">2024-05-22T17:07:00Z</dcterms:modified>
</cp:coreProperties>
</file>