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CE" w:rsidRPr="008D0CCE" w:rsidRDefault="008D0CCE" w:rsidP="008D0CCE">
      <w:pPr>
        <w:shd w:val="clear" w:color="auto" w:fill="FFFFFF"/>
        <w:spacing w:after="0" w:line="486" w:lineRule="atLeast"/>
        <w:jc w:val="center"/>
        <w:textAlignment w:val="baseline"/>
        <w:outlineLvl w:val="1"/>
        <w:rPr>
          <w:rFonts w:ascii="Times New Roman" w:eastAsia="Times New Roman" w:hAnsi="Times New Roman" w:cs="Times New Roman"/>
          <w:b/>
          <w:bCs/>
          <w:i/>
          <w:caps/>
          <w:color w:val="000000" w:themeColor="text1"/>
          <w:spacing w:val="8"/>
          <w:sz w:val="52"/>
          <w:szCs w:val="52"/>
          <w:u w:val="single"/>
          <w:lang w:eastAsia="ru-RU"/>
        </w:rPr>
      </w:pPr>
      <w:r w:rsidRPr="008D0CCE">
        <w:rPr>
          <w:rFonts w:ascii="Times New Roman" w:eastAsia="Times New Roman" w:hAnsi="Times New Roman" w:cs="Times New Roman"/>
          <w:b/>
          <w:bCs/>
          <w:i/>
          <w:caps/>
          <w:color w:val="000000" w:themeColor="text1"/>
          <w:spacing w:val="8"/>
          <w:sz w:val="52"/>
          <w:szCs w:val="52"/>
          <w:u w:val="single"/>
          <w:bdr w:val="none" w:sz="0" w:space="0" w:color="auto" w:frame="1"/>
          <w:lang w:eastAsia="ru-RU"/>
        </w:rPr>
        <w:t>ВИДЫ РЕЧЕВЫХ ИГР НА ПРОГУЛКЕ</w:t>
      </w:r>
    </w:p>
    <w:p w:rsidR="008D0CCE" w:rsidRPr="008D0CCE" w:rsidRDefault="008D0CCE" w:rsidP="008D0CCE">
      <w:pPr>
        <w:shd w:val="clear" w:color="auto" w:fill="FFFFFF"/>
        <w:spacing w:after="225"/>
        <w:jc w:val="both"/>
        <w:textAlignment w:val="baseline"/>
        <w:rPr>
          <w:rFonts w:ascii="Times New Roman" w:eastAsia="Times New Roman" w:hAnsi="Times New Roman" w:cs="Times New Roman"/>
          <w:color w:val="000000" w:themeColor="text1"/>
          <w:sz w:val="28"/>
          <w:szCs w:val="28"/>
          <w:lang w:eastAsia="ru-RU"/>
        </w:rPr>
      </w:pPr>
      <w:r w:rsidRPr="008D0CCE">
        <w:rPr>
          <w:rFonts w:ascii="Times New Roman" w:eastAsia="Times New Roman" w:hAnsi="Times New Roman" w:cs="Times New Roman"/>
          <w:color w:val="000000" w:themeColor="text1"/>
          <w:sz w:val="28"/>
          <w:szCs w:val="28"/>
          <w:lang w:eastAsia="ru-RU"/>
        </w:rPr>
        <w:t>Самыми простыми и доступными являются затеи с мячом и скакалкой. Можно тренироваться вдвоем или компанией, устраивать целые соревнования. Ведь именно в состязаниях формируется командный дух, стремление к успеху, осознание собственной значимости.</w:t>
      </w:r>
    </w:p>
    <w:p w:rsidR="008D0CCE" w:rsidRPr="008D0CCE" w:rsidRDefault="008D0CCE" w:rsidP="008D0CCE">
      <w:pPr>
        <w:numPr>
          <w:ilvl w:val="0"/>
          <w:numId w:val="1"/>
        </w:numPr>
        <w:shd w:val="clear" w:color="auto" w:fill="FFFFFF"/>
        <w:spacing w:after="0"/>
        <w:ind w:left="0"/>
        <w:jc w:val="both"/>
        <w:textAlignment w:val="baseline"/>
        <w:rPr>
          <w:rFonts w:ascii="Times New Roman" w:eastAsia="Times New Roman" w:hAnsi="Times New Roman" w:cs="Times New Roman"/>
          <w:color w:val="000000" w:themeColor="text1"/>
          <w:sz w:val="28"/>
          <w:szCs w:val="28"/>
          <w:lang w:eastAsia="ru-RU"/>
        </w:rPr>
      </w:pPr>
      <w:r w:rsidRPr="008D0CCE">
        <w:rPr>
          <w:rFonts w:ascii="Times New Roman" w:eastAsia="Times New Roman" w:hAnsi="Times New Roman" w:cs="Times New Roman"/>
          <w:color w:val="000000" w:themeColor="text1"/>
          <w:sz w:val="28"/>
          <w:szCs w:val="28"/>
          <w:lang w:eastAsia="ru-RU"/>
        </w:rPr>
        <w:t>Перебрасывая мячик, называйте только предметы, начинающиеся на заданный слог или на указанную тематику: фрукты, овощи, мебель, одежда.</w:t>
      </w:r>
    </w:p>
    <w:p w:rsidR="008D0CCE" w:rsidRPr="008D0CCE" w:rsidRDefault="008D0CCE" w:rsidP="008D0CCE">
      <w:pPr>
        <w:numPr>
          <w:ilvl w:val="0"/>
          <w:numId w:val="1"/>
        </w:numPr>
        <w:shd w:val="clear" w:color="auto" w:fill="FFFFFF"/>
        <w:spacing w:after="0"/>
        <w:ind w:left="0"/>
        <w:jc w:val="both"/>
        <w:textAlignment w:val="baseline"/>
        <w:rPr>
          <w:rFonts w:ascii="Times New Roman" w:eastAsia="Times New Roman" w:hAnsi="Times New Roman" w:cs="Times New Roman"/>
          <w:color w:val="000000" w:themeColor="text1"/>
          <w:sz w:val="28"/>
          <w:szCs w:val="28"/>
          <w:lang w:eastAsia="ru-RU"/>
        </w:rPr>
      </w:pPr>
      <w:r w:rsidRPr="008D0CCE">
        <w:rPr>
          <w:rFonts w:ascii="Times New Roman" w:eastAsia="Times New Roman" w:hAnsi="Times New Roman" w:cs="Times New Roman"/>
          <w:color w:val="000000" w:themeColor="text1"/>
          <w:sz w:val="28"/>
          <w:szCs w:val="28"/>
          <w:lang w:eastAsia="ru-RU"/>
        </w:rPr>
        <w:t xml:space="preserve">Модернизируйте всем знакомые «Города» — один произносит название предмета или имя, а следующий подбирает другое на крайнюю букву (например: </w:t>
      </w:r>
      <w:proofErr w:type="spellStart"/>
      <w:r w:rsidRPr="008D0CCE">
        <w:rPr>
          <w:rFonts w:ascii="Times New Roman" w:eastAsia="Times New Roman" w:hAnsi="Times New Roman" w:cs="Times New Roman"/>
          <w:color w:val="000000" w:themeColor="text1"/>
          <w:sz w:val="28"/>
          <w:szCs w:val="28"/>
          <w:lang w:eastAsia="ru-RU"/>
        </w:rPr>
        <w:t>апельсиН</w:t>
      </w:r>
      <w:proofErr w:type="spellEnd"/>
      <w:r w:rsidRPr="008D0CCE">
        <w:rPr>
          <w:rFonts w:ascii="Times New Roman" w:eastAsia="Times New Roman" w:hAnsi="Times New Roman" w:cs="Times New Roman"/>
          <w:color w:val="000000" w:themeColor="text1"/>
          <w:sz w:val="28"/>
          <w:szCs w:val="28"/>
          <w:lang w:eastAsia="ru-RU"/>
        </w:rPr>
        <w:t xml:space="preserve"> – </w:t>
      </w:r>
      <w:proofErr w:type="spellStart"/>
      <w:r w:rsidRPr="008D0CCE">
        <w:rPr>
          <w:rFonts w:ascii="Times New Roman" w:eastAsia="Times New Roman" w:hAnsi="Times New Roman" w:cs="Times New Roman"/>
          <w:color w:val="000000" w:themeColor="text1"/>
          <w:sz w:val="28"/>
          <w:szCs w:val="28"/>
          <w:lang w:eastAsia="ru-RU"/>
        </w:rPr>
        <w:t>НосоК</w:t>
      </w:r>
      <w:proofErr w:type="spellEnd"/>
      <w:r w:rsidRPr="008D0CCE">
        <w:rPr>
          <w:rFonts w:ascii="Times New Roman" w:eastAsia="Times New Roman" w:hAnsi="Times New Roman" w:cs="Times New Roman"/>
          <w:color w:val="000000" w:themeColor="text1"/>
          <w:sz w:val="28"/>
          <w:szCs w:val="28"/>
          <w:lang w:eastAsia="ru-RU"/>
        </w:rPr>
        <w:t xml:space="preserve"> – </w:t>
      </w:r>
      <w:proofErr w:type="spellStart"/>
      <w:r w:rsidRPr="008D0CCE">
        <w:rPr>
          <w:rFonts w:ascii="Times New Roman" w:eastAsia="Times New Roman" w:hAnsi="Times New Roman" w:cs="Times New Roman"/>
          <w:color w:val="000000" w:themeColor="text1"/>
          <w:sz w:val="28"/>
          <w:szCs w:val="28"/>
          <w:lang w:eastAsia="ru-RU"/>
        </w:rPr>
        <w:t>КиТ</w:t>
      </w:r>
      <w:proofErr w:type="spellEnd"/>
      <w:r w:rsidRPr="008D0CCE">
        <w:rPr>
          <w:rFonts w:ascii="Times New Roman" w:eastAsia="Times New Roman" w:hAnsi="Times New Roman" w:cs="Times New Roman"/>
          <w:color w:val="000000" w:themeColor="text1"/>
          <w:sz w:val="28"/>
          <w:szCs w:val="28"/>
          <w:lang w:eastAsia="ru-RU"/>
        </w:rPr>
        <w:t xml:space="preserve"> – Танк или Коля – Яна – Артем – Мария)</w:t>
      </w:r>
    </w:p>
    <w:p w:rsidR="008D0CCE" w:rsidRPr="008D0CCE" w:rsidRDefault="008D0CCE" w:rsidP="008D0CCE">
      <w:pPr>
        <w:numPr>
          <w:ilvl w:val="0"/>
          <w:numId w:val="1"/>
        </w:numPr>
        <w:shd w:val="clear" w:color="auto" w:fill="FFFFFF"/>
        <w:spacing w:after="0"/>
        <w:ind w:left="0"/>
        <w:jc w:val="both"/>
        <w:textAlignment w:val="baseline"/>
        <w:rPr>
          <w:rFonts w:ascii="Times New Roman" w:eastAsia="Times New Roman" w:hAnsi="Times New Roman" w:cs="Times New Roman"/>
          <w:color w:val="000000" w:themeColor="text1"/>
          <w:sz w:val="28"/>
          <w:szCs w:val="28"/>
          <w:lang w:eastAsia="ru-RU"/>
        </w:rPr>
      </w:pPr>
      <w:r w:rsidRPr="008D0CCE">
        <w:rPr>
          <w:rFonts w:ascii="Times New Roman" w:eastAsia="Times New Roman" w:hAnsi="Times New Roman" w:cs="Times New Roman"/>
          <w:color w:val="000000" w:themeColor="text1"/>
          <w:sz w:val="28"/>
          <w:szCs w:val="28"/>
          <w:lang w:eastAsia="ru-RU"/>
        </w:rPr>
        <w:t xml:space="preserve">Применение уменьшительно — ласкательных суффиксов – взрослый кидает шар и говорит слово, малыш возвращает его, превратив сказанное в ласковое название (книга – книжечка, зайка – заинька, лиса – лисонька, волк – волчонок и </w:t>
      </w:r>
      <w:proofErr w:type="spellStart"/>
      <w:r w:rsidRPr="008D0CCE">
        <w:rPr>
          <w:rFonts w:ascii="Times New Roman" w:eastAsia="Times New Roman" w:hAnsi="Times New Roman" w:cs="Times New Roman"/>
          <w:color w:val="000000" w:themeColor="text1"/>
          <w:sz w:val="28"/>
          <w:szCs w:val="28"/>
          <w:lang w:eastAsia="ru-RU"/>
        </w:rPr>
        <w:t>др</w:t>
      </w:r>
      <w:proofErr w:type="spellEnd"/>
      <w:r w:rsidRPr="008D0CCE">
        <w:rPr>
          <w:rFonts w:ascii="Times New Roman" w:eastAsia="Times New Roman" w:hAnsi="Times New Roman" w:cs="Times New Roman"/>
          <w:color w:val="000000" w:themeColor="text1"/>
          <w:sz w:val="28"/>
          <w:szCs w:val="28"/>
          <w:lang w:eastAsia="ru-RU"/>
        </w:rPr>
        <w:t>).</w:t>
      </w:r>
    </w:p>
    <w:p w:rsidR="008D0CCE" w:rsidRPr="008D0CCE" w:rsidRDefault="008D0CCE" w:rsidP="008D0CCE">
      <w:pPr>
        <w:numPr>
          <w:ilvl w:val="0"/>
          <w:numId w:val="1"/>
        </w:numPr>
        <w:shd w:val="clear" w:color="auto" w:fill="FFFFFF"/>
        <w:spacing w:after="0"/>
        <w:ind w:left="0"/>
        <w:jc w:val="both"/>
        <w:textAlignment w:val="baseline"/>
        <w:rPr>
          <w:rFonts w:ascii="Times New Roman" w:eastAsia="Times New Roman" w:hAnsi="Times New Roman" w:cs="Times New Roman"/>
          <w:color w:val="000000" w:themeColor="text1"/>
          <w:sz w:val="28"/>
          <w:szCs w:val="28"/>
          <w:lang w:eastAsia="ru-RU"/>
        </w:rPr>
      </w:pPr>
      <w:r w:rsidRPr="008D0CCE">
        <w:rPr>
          <w:rFonts w:ascii="Times New Roman" w:eastAsia="Times New Roman" w:hAnsi="Times New Roman" w:cs="Times New Roman"/>
          <w:color w:val="000000" w:themeColor="text1"/>
          <w:sz w:val="28"/>
          <w:szCs w:val="28"/>
          <w:lang w:eastAsia="ru-RU"/>
        </w:rPr>
        <w:t>Задание для обогащения словаря и распознавание эмоций – перекидываясь, дети озвучивают всевозможные благодарности (благодарю, спасибо, пожалуйста), извинения (прости, извините, жалко), приветствия (привет, здравствуйте, добрый вечер, доброй ночи) и т.д.</w:t>
      </w:r>
    </w:p>
    <w:p w:rsidR="008D0CCE" w:rsidRPr="008D0CCE" w:rsidRDefault="008D0CCE" w:rsidP="008D0CCE">
      <w:pPr>
        <w:numPr>
          <w:ilvl w:val="0"/>
          <w:numId w:val="1"/>
        </w:numPr>
        <w:shd w:val="clear" w:color="auto" w:fill="FFFFFF"/>
        <w:spacing w:after="0"/>
        <w:ind w:left="0"/>
        <w:jc w:val="both"/>
        <w:textAlignment w:val="baseline"/>
        <w:rPr>
          <w:rFonts w:ascii="Times New Roman" w:eastAsia="Times New Roman" w:hAnsi="Times New Roman" w:cs="Times New Roman"/>
          <w:color w:val="000000" w:themeColor="text1"/>
          <w:sz w:val="28"/>
          <w:szCs w:val="28"/>
          <w:lang w:eastAsia="ru-RU"/>
        </w:rPr>
      </w:pPr>
      <w:r w:rsidRPr="008D0CCE">
        <w:rPr>
          <w:rFonts w:ascii="Times New Roman" w:eastAsia="Times New Roman" w:hAnsi="Times New Roman" w:cs="Times New Roman"/>
          <w:color w:val="000000" w:themeColor="text1"/>
          <w:sz w:val="28"/>
          <w:szCs w:val="28"/>
          <w:lang w:eastAsia="ru-RU"/>
        </w:rPr>
        <w:t>Обучение образованию прилагательных: родитель говорит из чего сделана вещь, сын или дочка создают прилагательное (например, сапожки из резины – резиновые, пирожное из меда – медовое, гвоздь из железа – железный, шляпка из соломы — соломенная и т.д.)</w:t>
      </w:r>
    </w:p>
    <w:p w:rsidR="008D0CCE" w:rsidRPr="008D0CCE" w:rsidRDefault="008D0CCE" w:rsidP="008D0CCE">
      <w:pPr>
        <w:numPr>
          <w:ilvl w:val="0"/>
          <w:numId w:val="1"/>
        </w:numPr>
        <w:shd w:val="clear" w:color="auto" w:fill="FFFFFF"/>
        <w:spacing w:after="0"/>
        <w:ind w:left="0"/>
        <w:jc w:val="both"/>
        <w:textAlignment w:val="baseline"/>
        <w:rPr>
          <w:rFonts w:ascii="Times New Roman" w:eastAsia="Times New Roman" w:hAnsi="Times New Roman" w:cs="Times New Roman"/>
          <w:color w:val="000000" w:themeColor="text1"/>
          <w:sz w:val="28"/>
          <w:szCs w:val="28"/>
          <w:lang w:eastAsia="ru-RU"/>
        </w:rPr>
      </w:pPr>
      <w:r w:rsidRPr="008D0CCE">
        <w:rPr>
          <w:rFonts w:ascii="Times New Roman" w:eastAsia="Times New Roman" w:hAnsi="Times New Roman" w:cs="Times New Roman"/>
          <w:color w:val="000000" w:themeColor="text1"/>
          <w:sz w:val="28"/>
          <w:szCs w:val="28"/>
          <w:lang w:eastAsia="ru-RU"/>
        </w:rPr>
        <w:t>«Кто сколько знает…» — участники находятся вокруг центра и, бросая мячик, называют пословицы. Можно задать определенную тему: труд, год, хлеб и т.д. Тот, кто в очередной раз не вспомнит поговорку, выходит из</w:t>
      </w:r>
      <w:r>
        <w:rPr>
          <w:rFonts w:ascii="Times New Roman" w:eastAsia="Times New Roman" w:hAnsi="Times New Roman" w:cs="Times New Roman"/>
          <w:color w:val="000000" w:themeColor="text1"/>
          <w:sz w:val="28"/>
          <w:szCs w:val="28"/>
          <w:lang w:eastAsia="ru-RU"/>
        </w:rPr>
        <w:t xml:space="preserve"> круга Чемпион —</w:t>
      </w:r>
      <w:r w:rsidRPr="008D0CCE">
        <w:rPr>
          <w:rFonts w:ascii="Times New Roman" w:eastAsia="Times New Roman" w:hAnsi="Times New Roman" w:cs="Times New Roman"/>
          <w:color w:val="000000" w:themeColor="text1"/>
          <w:sz w:val="28"/>
          <w:szCs w:val="28"/>
          <w:lang w:eastAsia="ru-RU"/>
        </w:rPr>
        <w:t>последний оставшийся.</w:t>
      </w:r>
      <w:r w:rsidRPr="008D0CCE">
        <w:t xml:space="preserve"> </w:t>
      </w:r>
    </w:p>
    <w:p w:rsidR="000A6534" w:rsidRDefault="00744DCE" w:rsidP="008D0CCE">
      <w:pPr>
        <w:jc w:val="both"/>
        <w:rPr>
          <w:rFonts w:ascii="Times New Roman" w:hAnsi="Times New Roman" w:cs="Times New Roman"/>
          <w:color w:val="000000" w:themeColor="text1"/>
          <w:sz w:val="28"/>
          <w:szCs w:val="28"/>
        </w:rPr>
      </w:pPr>
      <w:r>
        <w:rPr>
          <w:noProof/>
          <w:lang w:eastAsia="ru-RU"/>
        </w:rPr>
        <w:drawing>
          <wp:anchor distT="0" distB="0" distL="114300" distR="114300" simplePos="0" relativeHeight="251658752" behindDoc="0" locked="0" layoutInCell="1" allowOverlap="1">
            <wp:simplePos x="0" y="0"/>
            <wp:positionH relativeFrom="column">
              <wp:posOffset>596265</wp:posOffset>
            </wp:positionH>
            <wp:positionV relativeFrom="paragraph">
              <wp:posOffset>46355</wp:posOffset>
            </wp:positionV>
            <wp:extent cx="3962400" cy="2475865"/>
            <wp:effectExtent l="0" t="0" r="0" b="0"/>
            <wp:wrapSquare wrapText="bothSides"/>
            <wp:docPr id="1" name="Рисунок 1" descr="http://www.home-img.com/uploads/data/89398/546301a4df06e1ae156e57e54bcf7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me-img.com/uploads/data/89398/546301a4df06e1ae156e57e54bcf71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2400" cy="24758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D0CCE" w:rsidRDefault="008D0CCE" w:rsidP="008D0CCE">
      <w:pPr>
        <w:jc w:val="both"/>
        <w:rPr>
          <w:rFonts w:ascii="Times New Roman" w:hAnsi="Times New Roman" w:cs="Times New Roman"/>
          <w:color w:val="000000" w:themeColor="text1"/>
          <w:sz w:val="28"/>
          <w:szCs w:val="28"/>
        </w:rPr>
      </w:pPr>
      <w:bookmarkStart w:id="0" w:name="_GoBack"/>
      <w:bookmarkEnd w:id="0"/>
    </w:p>
    <w:p w:rsidR="008D0CCE" w:rsidRPr="008D0CCE" w:rsidRDefault="008D0CCE" w:rsidP="008D0CCE">
      <w:pPr>
        <w:pStyle w:val="2"/>
        <w:shd w:val="clear" w:color="auto" w:fill="FFFFFF"/>
        <w:spacing w:before="0" w:beforeAutospacing="0" w:after="0" w:afterAutospacing="0" w:line="486" w:lineRule="atLeast"/>
        <w:jc w:val="center"/>
        <w:textAlignment w:val="baseline"/>
        <w:rPr>
          <w:i/>
          <w:caps/>
          <w:color w:val="000000" w:themeColor="text1"/>
          <w:spacing w:val="8"/>
          <w:sz w:val="56"/>
          <w:szCs w:val="56"/>
          <w:u w:val="single"/>
        </w:rPr>
      </w:pPr>
      <w:r w:rsidRPr="008D0CCE">
        <w:rPr>
          <w:i/>
          <w:caps/>
          <w:color w:val="000000" w:themeColor="text1"/>
          <w:spacing w:val="8"/>
          <w:sz w:val="56"/>
          <w:szCs w:val="56"/>
          <w:u w:val="single"/>
          <w:bdr w:val="none" w:sz="0" w:space="0" w:color="auto" w:frame="1"/>
        </w:rPr>
        <w:lastRenderedPageBreak/>
        <w:t>ИГРОТЕРАПИЯ</w:t>
      </w:r>
    </w:p>
    <w:p w:rsidR="008D0CCE" w:rsidRPr="008D0CCE" w:rsidRDefault="008D0CCE" w:rsidP="008D0CCE">
      <w:pPr>
        <w:pStyle w:val="a3"/>
        <w:shd w:val="clear" w:color="auto" w:fill="FFFFFF"/>
        <w:spacing w:before="0" w:beforeAutospacing="0" w:after="225" w:afterAutospacing="0" w:line="276" w:lineRule="auto"/>
        <w:jc w:val="both"/>
        <w:textAlignment w:val="baseline"/>
        <w:rPr>
          <w:color w:val="000000" w:themeColor="text1"/>
          <w:sz w:val="28"/>
          <w:szCs w:val="28"/>
        </w:rPr>
      </w:pPr>
      <w:r w:rsidRPr="008D0CCE">
        <w:rPr>
          <w:color w:val="000000" w:themeColor="text1"/>
          <w:sz w:val="28"/>
          <w:szCs w:val="28"/>
        </w:rPr>
        <w:t>Очень важным этапом формирования коммуникативных возможностей является умение построить сюжетную линию, распределить или взять на себя задуманные роли. Предлагайте вашему чаду понянчить кукол, побыть морскими пиратами или воплотить любимую сказку («Колобок» для совсем крошек, «Золушку», «Емелю», «Кота в сапогах» — для тех, кто постарше). Умение работать сообща, держаться в рамках своей роли, осмысливать и передавать чувства персонажей и их эмоции, не обижаться и не конфликтовать научат в дальнейшем строить отношения с другими людьми в коллективе.</w:t>
      </w:r>
    </w:p>
    <w:p w:rsidR="008D0CCE" w:rsidRPr="008D0CCE" w:rsidRDefault="008D0CCE" w:rsidP="008D0CCE">
      <w:pPr>
        <w:pStyle w:val="a3"/>
        <w:shd w:val="clear" w:color="auto" w:fill="FFFFFF"/>
        <w:spacing w:before="0" w:beforeAutospacing="0" w:after="225" w:afterAutospacing="0" w:line="276" w:lineRule="auto"/>
        <w:jc w:val="both"/>
        <w:textAlignment w:val="baseline"/>
        <w:rPr>
          <w:color w:val="000000" w:themeColor="text1"/>
          <w:sz w:val="28"/>
          <w:szCs w:val="28"/>
        </w:rPr>
      </w:pPr>
      <w:r w:rsidRPr="008D0CCE">
        <w:rPr>
          <w:color w:val="000000" w:themeColor="text1"/>
          <w:sz w:val="28"/>
          <w:szCs w:val="28"/>
        </w:rPr>
        <w:t>Вернувшись домой, не забудьте зарисовать увиденное, поделиться впечатлениями, что понравилось и удивило. Все вышеперечисленное помогает проводить каникулы с удовольствием и исподволь ненавязчиво приобретать новые знания и навыки. Ваши воспитанники не просто социализируются, они учатся самостоятельно устанавливать правила, находить выход из трудных ситуаций, принимать взвешенные решения.</w:t>
      </w:r>
    </w:p>
    <w:p w:rsidR="008D0CCE" w:rsidRPr="008D0CCE" w:rsidRDefault="008D0CCE" w:rsidP="008D0CCE">
      <w:pPr>
        <w:pStyle w:val="a3"/>
        <w:shd w:val="clear" w:color="auto" w:fill="FFFFFF"/>
        <w:spacing w:before="0" w:beforeAutospacing="0" w:after="225" w:afterAutospacing="0" w:line="276" w:lineRule="auto"/>
        <w:jc w:val="both"/>
        <w:textAlignment w:val="baseline"/>
        <w:rPr>
          <w:color w:val="000000" w:themeColor="text1"/>
          <w:sz w:val="28"/>
          <w:szCs w:val="28"/>
        </w:rPr>
      </w:pPr>
      <w:r w:rsidRPr="008D0CCE">
        <w:rPr>
          <w:color w:val="000000" w:themeColor="text1"/>
          <w:sz w:val="28"/>
          <w:szCs w:val="28"/>
        </w:rPr>
        <w:t xml:space="preserve">Организовывая развлечения в кругу собственной семьи, помните, что не обязательно побеждать всюду, необходимо научиться достойно принимать поражение. И если даже с первого раза не все получается – самое важное вырастить счастливого, здорового и уверенного </w:t>
      </w:r>
      <w:proofErr w:type="spellStart"/>
      <w:r w:rsidRPr="008D0CCE">
        <w:rPr>
          <w:color w:val="000000" w:themeColor="text1"/>
          <w:sz w:val="28"/>
          <w:szCs w:val="28"/>
        </w:rPr>
        <w:t>реб</w:t>
      </w:r>
      <w:proofErr w:type="spellEnd"/>
      <w:r w:rsidRPr="008D0CCE">
        <w:rPr>
          <w:color w:val="000000" w:themeColor="text1"/>
          <w:sz w:val="28"/>
          <w:szCs w:val="28"/>
        </w:rPr>
        <w:t>-ка.</w:t>
      </w:r>
    </w:p>
    <w:p w:rsidR="008D0CCE" w:rsidRPr="008D0CCE" w:rsidRDefault="008D0CCE" w:rsidP="008D0CCE">
      <w:pPr>
        <w:pStyle w:val="a3"/>
        <w:shd w:val="clear" w:color="auto" w:fill="FFFFFF"/>
        <w:spacing w:before="0" w:beforeAutospacing="0" w:after="0" w:afterAutospacing="0" w:line="276" w:lineRule="auto"/>
        <w:jc w:val="both"/>
        <w:textAlignment w:val="baseline"/>
        <w:rPr>
          <w:color w:val="000000" w:themeColor="text1"/>
          <w:sz w:val="28"/>
          <w:szCs w:val="28"/>
        </w:rPr>
      </w:pPr>
    </w:p>
    <w:p w:rsidR="008D0CCE" w:rsidRPr="008D0CCE" w:rsidRDefault="008D0CCE" w:rsidP="008D0CCE">
      <w:pPr>
        <w:jc w:val="both"/>
        <w:rPr>
          <w:rFonts w:ascii="Times New Roman" w:hAnsi="Times New Roman" w:cs="Times New Roman"/>
          <w:color w:val="000000" w:themeColor="text1"/>
          <w:sz w:val="28"/>
          <w:szCs w:val="28"/>
        </w:rPr>
      </w:pPr>
      <w:r>
        <w:rPr>
          <w:noProof/>
          <w:lang w:eastAsia="ru-RU"/>
        </w:rPr>
        <w:drawing>
          <wp:inline distT="0" distB="0" distL="0" distR="0">
            <wp:extent cx="5257800" cy="3655813"/>
            <wp:effectExtent l="19050" t="0" r="0" b="0"/>
            <wp:docPr id="4" name="Рисунок 4" descr="http://otvetkak.ru/image/%D0%A1%D0%9D%D0%9D%D0%93-003-1-640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tvetkak.ru/image/%D0%A1%D0%9D%D0%9D%D0%93-003-1-640x445.jpg"/>
                    <pic:cNvPicPr>
                      <a:picLocks noChangeAspect="1" noChangeArrowheads="1"/>
                    </pic:cNvPicPr>
                  </pic:nvPicPr>
                  <pic:blipFill>
                    <a:blip r:embed="rId7" cstate="print"/>
                    <a:srcRect/>
                    <a:stretch>
                      <a:fillRect/>
                    </a:stretch>
                  </pic:blipFill>
                  <pic:spPr bwMode="auto">
                    <a:xfrm>
                      <a:off x="0" y="0"/>
                      <a:ext cx="5257800" cy="3655813"/>
                    </a:xfrm>
                    <a:prstGeom prst="rect">
                      <a:avLst/>
                    </a:prstGeom>
                    <a:noFill/>
                    <a:ln w="9525">
                      <a:noFill/>
                      <a:miter lim="800000"/>
                      <a:headEnd/>
                      <a:tailEnd/>
                    </a:ln>
                  </pic:spPr>
                </pic:pic>
              </a:graphicData>
            </a:graphic>
          </wp:inline>
        </w:drawing>
      </w:r>
    </w:p>
    <w:sectPr w:rsidR="008D0CCE" w:rsidRPr="008D0CCE" w:rsidSect="00744DCE">
      <w:pgSz w:w="11906" w:h="16838"/>
      <w:pgMar w:top="1134" w:right="850" w:bottom="1134" w:left="1701" w:header="708" w:footer="708"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541DC"/>
    <w:multiLevelType w:val="multilevel"/>
    <w:tmpl w:val="0C601D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0CCE"/>
    <w:rsid w:val="000A6534"/>
    <w:rsid w:val="00744DCE"/>
    <w:rsid w:val="008D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0CCD4-13F4-4A4F-85A5-A0D926AC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34"/>
  </w:style>
  <w:style w:type="paragraph" w:styleId="2">
    <w:name w:val="heading 2"/>
    <w:basedOn w:val="a"/>
    <w:link w:val="20"/>
    <w:uiPriority w:val="9"/>
    <w:qFormat/>
    <w:rsid w:val="008D0C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C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D0C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0C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0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1711">
      <w:bodyDiv w:val="1"/>
      <w:marLeft w:val="0"/>
      <w:marRight w:val="0"/>
      <w:marTop w:val="0"/>
      <w:marBottom w:val="0"/>
      <w:divBdr>
        <w:top w:val="none" w:sz="0" w:space="0" w:color="auto"/>
        <w:left w:val="none" w:sz="0" w:space="0" w:color="auto"/>
        <w:bottom w:val="none" w:sz="0" w:space="0" w:color="auto"/>
        <w:right w:val="none" w:sz="0" w:space="0" w:color="auto"/>
      </w:divBdr>
    </w:div>
    <w:div w:id="129475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069E4-E13B-4A7D-922D-EB8FE693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2018-12-02T13:54:00Z</dcterms:created>
  <dcterms:modified xsi:type="dcterms:W3CDTF">2020-09-30T10:08:00Z</dcterms:modified>
</cp:coreProperties>
</file>